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D514" w14:textId="7DE39240" w:rsidR="00D01E57" w:rsidRPr="00802D61" w:rsidRDefault="00D01E57" w:rsidP="0012558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2D61">
        <w:rPr>
          <w:rFonts w:ascii="Arial" w:hAnsi="Arial" w:cs="Arial"/>
          <w:b/>
          <w:sz w:val="28"/>
          <w:szCs w:val="28"/>
        </w:rPr>
        <w:t xml:space="preserve">SILCK </w:t>
      </w:r>
      <w:r w:rsidR="00FC1353" w:rsidRPr="00802D61">
        <w:rPr>
          <w:rFonts w:ascii="Arial" w:hAnsi="Arial" w:cs="Arial"/>
          <w:b/>
          <w:sz w:val="28"/>
          <w:szCs w:val="28"/>
        </w:rPr>
        <w:t>Anti-</w:t>
      </w:r>
      <w:r w:rsidR="00FC1353" w:rsidRPr="00802D61">
        <w:rPr>
          <w:rFonts w:ascii="Arial" w:hAnsi="Arial" w:cs="Arial"/>
          <w:b/>
          <w:bCs/>
          <w:sz w:val="28"/>
          <w:szCs w:val="28"/>
        </w:rPr>
        <w:t xml:space="preserve">Discrimination </w:t>
      </w:r>
      <w:r w:rsidR="00E2206D" w:rsidRPr="00802D61">
        <w:rPr>
          <w:rFonts w:ascii="Arial" w:hAnsi="Arial" w:cs="Arial"/>
          <w:b/>
          <w:sz w:val="28"/>
          <w:szCs w:val="28"/>
        </w:rPr>
        <w:t>Statement</w:t>
      </w:r>
      <w:r w:rsidR="00FC1353" w:rsidRPr="00802D61">
        <w:rPr>
          <w:rFonts w:ascii="Arial" w:hAnsi="Arial" w:cs="Arial"/>
          <w:b/>
          <w:sz w:val="28"/>
          <w:szCs w:val="28"/>
        </w:rPr>
        <w:t xml:space="preserve"> &amp; Actions</w:t>
      </w:r>
    </w:p>
    <w:p w14:paraId="13C73C6A" w14:textId="3EC398FB" w:rsidR="007127B8" w:rsidRPr="00EE0D29" w:rsidRDefault="002B1485" w:rsidP="002B1485">
      <w:p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The </w:t>
      </w:r>
      <w:r w:rsidR="005F78E3" w:rsidRPr="00EE0D29">
        <w:rPr>
          <w:rFonts w:ascii="Arial" w:hAnsi="Arial" w:cs="Arial"/>
          <w:sz w:val="24"/>
          <w:szCs w:val="24"/>
        </w:rPr>
        <w:t xml:space="preserve">Statewide Independent Living Council of Kansas </w:t>
      </w:r>
      <w:r w:rsidRPr="00EE0D29">
        <w:rPr>
          <w:rFonts w:ascii="Arial" w:hAnsi="Arial" w:cs="Arial"/>
          <w:sz w:val="24"/>
          <w:szCs w:val="24"/>
        </w:rPr>
        <w:t>promote</w:t>
      </w:r>
      <w:r w:rsidR="008739A2" w:rsidRPr="00EE0D29">
        <w:rPr>
          <w:rFonts w:ascii="Arial" w:hAnsi="Arial" w:cs="Arial"/>
          <w:sz w:val="24"/>
          <w:szCs w:val="24"/>
        </w:rPr>
        <w:t>s</w:t>
      </w:r>
      <w:r w:rsidRPr="00EE0D29">
        <w:rPr>
          <w:rFonts w:ascii="Arial" w:hAnsi="Arial" w:cs="Arial"/>
          <w:sz w:val="24"/>
          <w:szCs w:val="24"/>
        </w:rPr>
        <w:t xml:space="preserve"> inclusive communities, where all citizens thrive.  The Kansas State Plan for Independent Living states </w:t>
      </w:r>
      <w:r w:rsidR="00802D61" w:rsidRPr="00EE0D29">
        <w:rPr>
          <w:rFonts w:ascii="Arial" w:hAnsi="Arial" w:cs="Arial"/>
          <w:sz w:val="24"/>
          <w:szCs w:val="24"/>
        </w:rPr>
        <w:t xml:space="preserve">a goal that </w:t>
      </w:r>
      <w:r w:rsidRPr="00EE0D29">
        <w:rPr>
          <w:rFonts w:ascii="Arial" w:hAnsi="Arial" w:cs="Arial"/>
          <w:sz w:val="24"/>
          <w:szCs w:val="24"/>
        </w:rPr>
        <w:t xml:space="preserve">Kansans with disabilities will have program and physical access to opportunities that support integrated inclusive community living. </w:t>
      </w:r>
    </w:p>
    <w:p w14:paraId="31A4FBE2" w14:textId="159270C7" w:rsidR="009A4CF0" w:rsidRPr="00EE0D29" w:rsidRDefault="002B1485" w:rsidP="00E90F84">
      <w:p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Th</w:t>
      </w:r>
      <w:r w:rsidR="008739A2" w:rsidRPr="00EE0D29">
        <w:rPr>
          <w:rFonts w:ascii="Arial" w:hAnsi="Arial" w:cs="Arial"/>
          <w:sz w:val="24"/>
          <w:szCs w:val="24"/>
        </w:rPr>
        <w:t xml:space="preserve">is </w:t>
      </w:r>
      <w:r w:rsidR="00054FA8" w:rsidRPr="00EE0D29">
        <w:rPr>
          <w:rFonts w:ascii="Arial" w:hAnsi="Arial" w:cs="Arial"/>
          <w:sz w:val="24"/>
          <w:szCs w:val="24"/>
        </w:rPr>
        <w:t>M</w:t>
      </w:r>
      <w:r w:rsidR="008739A2" w:rsidRPr="00EE0D29">
        <w:rPr>
          <w:rFonts w:ascii="Arial" w:hAnsi="Arial" w:cs="Arial"/>
          <w:sz w:val="24"/>
          <w:szCs w:val="24"/>
        </w:rPr>
        <w:t>ission</w:t>
      </w:r>
      <w:r w:rsidRPr="00EE0D29">
        <w:rPr>
          <w:rFonts w:ascii="Arial" w:hAnsi="Arial" w:cs="Arial"/>
          <w:sz w:val="24"/>
          <w:szCs w:val="24"/>
        </w:rPr>
        <w:t xml:space="preserve"> and </w:t>
      </w:r>
      <w:r w:rsidR="00054FA8" w:rsidRPr="00EE0D29">
        <w:rPr>
          <w:rFonts w:ascii="Arial" w:hAnsi="Arial" w:cs="Arial"/>
          <w:sz w:val="24"/>
          <w:szCs w:val="24"/>
        </w:rPr>
        <w:t>S</w:t>
      </w:r>
      <w:r w:rsidR="008739A2" w:rsidRPr="00EE0D29">
        <w:rPr>
          <w:rFonts w:ascii="Arial" w:hAnsi="Arial" w:cs="Arial"/>
          <w:sz w:val="24"/>
          <w:szCs w:val="24"/>
        </w:rPr>
        <w:t xml:space="preserve">tate </w:t>
      </w:r>
      <w:r w:rsidR="00054FA8" w:rsidRPr="00EE0D29">
        <w:rPr>
          <w:rFonts w:ascii="Arial" w:hAnsi="Arial" w:cs="Arial"/>
          <w:sz w:val="24"/>
          <w:szCs w:val="24"/>
        </w:rPr>
        <w:t>P</w:t>
      </w:r>
      <w:r w:rsidR="008739A2" w:rsidRPr="00EE0D29">
        <w:rPr>
          <w:rFonts w:ascii="Arial" w:hAnsi="Arial" w:cs="Arial"/>
          <w:sz w:val="24"/>
          <w:szCs w:val="24"/>
        </w:rPr>
        <w:t xml:space="preserve">lan </w:t>
      </w:r>
      <w:r w:rsidR="00054FA8" w:rsidRPr="00EE0D29">
        <w:rPr>
          <w:rFonts w:ascii="Arial" w:hAnsi="Arial" w:cs="Arial"/>
          <w:sz w:val="24"/>
          <w:szCs w:val="24"/>
        </w:rPr>
        <w:t>T</w:t>
      </w:r>
      <w:r w:rsidR="008739A2" w:rsidRPr="00EE0D29">
        <w:rPr>
          <w:rFonts w:ascii="Arial" w:hAnsi="Arial" w:cs="Arial"/>
          <w:sz w:val="24"/>
          <w:szCs w:val="24"/>
        </w:rPr>
        <w:t>ask,</w:t>
      </w:r>
      <w:r w:rsidRPr="00EE0D29">
        <w:rPr>
          <w:rFonts w:ascii="Arial" w:hAnsi="Arial" w:cs="Arial"/>
          <w:sz w:val="24"/>
          <w:szCs w:val="24"/>
        </w:rPr>
        <w:t xml:space="preserve"> regardless how well intended, </w:t>
      </w:r>
      <w:r w:rsidR="00897F1F" w:rsidRPr="00EE0D29">
        <w:rPr>
          <w:rFonts w:ascii="Arial" w:hAnsi="Arial" w:cs="Arial"/>
          <w:sz w:val="24"/>
          <w:szCs w:val="24"/>
        </w:rPr>
        <w:t>is</w:t>
      </w:r>
      <w:r w:rsidRPr="00EE0D29">
        <w:rPr>
          <w:rFonts w:ascii="Arial" w:hAnsi="Arial" w:cs="Arial"/>
          <w:sz w:val="24"/>
          <w:szCs w:val="24"/>
        </w:rPr>
        <w:t xml:space="preserve"> inadequate</w:t>
      </w:r>
      <w:r w:rsidR="008739A2" w:rsidRPr="00EE0D29">
        <w:rPr>
          <w:rFonts w:ascii="Arial" w:hAnsi="Arial" w:cs="Arial"/>
          <w:sz w:val="24"/>
          <w:szCs w:val="24"/>
        </w:rPr>
        <w:t xml:space="preserve"> unless the </w:t>
      </w:r>
      <w:r w:rsidR="0032244F" w:rsidRPr="00EE0D29">
        <w:rPr>
          <w:rFonts w:ascii="Arial" w:hAnsi="Arial" w:cs="Arial"/>
          <w:sz w:val="24"/>
          <w:szCs w:val="24"/>
        </w:rPr>
        <w:t>SILCK</w:t>
      </w:r>
      <w:r w:rsidRPr="00EE0D29">
        <w:rPr>
          <w:rFonts w:ascii="Arial" w:hAnsi="Arial" w:cs="Arial"/>
          <w:sz w:val="24"/>
          <w:szCs w:val="24"/>
        </w:rPr>
        <w:t xml:space="preserve"> </w:t>
      </w:r>
      <w:r w:rsidR="0032244F" w:rsidRPr="00EE0D29">
        <w:rPr>
          <w:rFonts w:ascii="Arial" w:hAnsi="Arial" w:cs="Arial"/>
          <w:sz w:val="24"/>
          <w:szCs w:val="24"/>
        </w:rPr>
        <w:t xml:space="preserve">speaks and acts </w:t>
      </w:r>
      <w:r w:rsidR="008739A2" w:rsidRPr="00EE0D29">
        <w:rPr>
          <w:rFonts w:ascii="Arial" w:hAnsi="Arial" w:cs="Arial"/>
          <w:sz w:val="24"/>
          <w:szCs w:val="24"/>
        </w:rPr>
        <w:t>in</w:t>
      </w:r>
      <w:r w:rsidR="00054FA8" w:rsidRPr="00EE0D29">
        <w:rPr>
          <w:rFonts w:ascii="Arial" w:hAnsi="Arial" w:cs="Arial"/>
          <w:sz w:val="24"/>
          <w:szCs w:val="24"/>
        </w:rPr>
        <w:t xml:space="preserve"> acknowledgement of </w:t>
      </w:r>
      <w:r w:rsidR="00897F1F" w:rsidRPr="00EE0D29">
        <w:rPr>
          <w:rFonts w:ascii="Arial" w:hAnsi="Arial" w:cs="Arial"/>
          <w:sz w:val="24"/>
          <w:szCs w:val="24"/>
        </w:rPr>
        <w:t xml:space="preserve">the </w:t>
      </w:r>
      <w:r w:rsidR="0032244F" w:rsidRPr="00EE0D29">
        <w:rPr>
          <w:rFonts w:ascii="Arial" w:hAnsi="Arial" w:cs="Arial"/>
          <w:sz w:val="24"/>
          <w:szCs w:val="24"/>
        </w:rPr>
        <w:t xml:space="preserve">systemic discrimination against historically marginalized populations.  Hence, the SILCK </w:t>
      </w:r>
      <w:r w:rsidR="000C2C0E" w:rsidRPr="00EE0D29">
        <w:rPr>
          <w:rFonts w:ascii="Arial" w:hAnsi="Arial" w:cs="Arial"/>
          <w:sz w:val="24"/>
          <w:szCs w:val="24"/>
        </w:rPr>
        <w:t xml:space="preserve">recognizes </w:t>
      </w:r>
      <w:r w:rsidR="0032244F" w:rsidRPr="00EE0D29">
        <w:rPr>
          <w:rFonts w:ascii="Arial" w:hAnsi="Arial" w:cs="Arial"/>
          <w:sz w:val="24"/>
          <w:szCs w:val="24"/>
        </w:rPr>
        <w:t xml:space="preserve">that </w:t>
      </w:r>
      <w:r w:rsidR="000C2C0E" w:rsidRPr="00EE0D29">
        <w:rPr>
          <w:rFonts w:ascii="Arial" w:hAnsi="Arial" w:cs="Arial"/>
          <w:sz w:val="24"/>
          <w:szCs w:val="24"/>
        </w:rPr>
        <w:t xml:space="preserve">along with ableism against Kansans with </w:t>
      </w:r>
      <w:r w:rsidR="008739A2" w:rsidRPr="00EE0D29">
        <w:rPr>
          <w:rFonts w:ascii="Arial" w:hAnsi="Arial" w:cs="Arial"/>
          <w:sz w:val="24"/>
          <w:szCs w:val="24"/>
        </w:rPr>
        <w:t>D</w:t>
      </w:r>
      <w:r w:rsidR="000C2C0E" w:rsidRPr="00EE0D29">
        <w:rPr>
          <w:rFonts w:ascii="Arial" w:hAnsi="Arial" w:cs="Arial"/>
          <w:sz w:val="24"/>
          <w:szCs w:val="24"/>
        </w:rPr>
        <w:t xml:space="preserve">isabilities, </w:t>
      </w:r>
      <w:r w:rsidR="00E645DE" w:rsidRPr="00EE0D29">
        <w:rPr>
          <w:rFonts w:ascii="Arial" w:hAnsi="Arial" w:cs="Arial"/>
          <w:sz w:val="24"/>
          <w:szCs w:val="24"/>
        </w:rPr>
        <w:t xml:space="preserve">discrimination against </w:t>
      </w:r>
      <w:r w:rsidR="008739A2" w:rsidRPr="00EE0D29">
        <w:rPr>
          <w:rFonts w:ascii="Arial" w:hAnsi="Arial" w:cs="Arial"/>
          <w:sz w:val="24"/>
          <w:szCs w:val="24"/>
        </w:rPr>
        <w:t>Natives, Persons</w:t>
      </w:r>
      <w:r w:rsidR="000C2C0E" w:rsidRPr="00EE0D29">
        <w:rPr>
          <w:rFonts w:ascii="Arial" w:hAnsi="Arial" w:cs="Arial"/>
          <w:sz w:val="24"/>
          <w:szCs w:val="24"/>
        </w:rPr>
        <w:t xml:space="preserve"> of </w:t>
      </w:r>
      <w:r w:rsidR="008739A2" w:rsidRPr="00EE0D29">
        <w:rPr>
          <w:rFonts w:ascii="Arial" w:hAnsi="Arial" w:cs="Arial"/>
          <w:sz w:val="24"/>
          <w:szCs w:val="24"/>
        </w:rPr>
        <w:t>C</w:t>
      </w:r>
      <w:r w:rsidR="000C2C0E" w:rsidRPr="00EE0D29">
        <w:rPr>
          <w:rFonts w:ascii="Arial" w:hAnsi="Arial" w:cs="Arial"/>
          <w:sz w:val="24"/>
          <w:szCs w:val="24"/>
        </w:rPr>
        <w:t>olor</w:t>
      </w:r>
      <w:r w:rsidR="00E645DE" w:rsidRPr="00EE0D29">
        <w:rPr>
          <w:rFonts w:ascii="Arial" w:hAnsi="Arial" w:cs="Arial"/>
          <w:sz w:val="24"/>
          <w:szCs w:val="24"/>
        </w:rPr>
        <w:t>,</w:t>
      </w:r>
      <w:r w:rsidR="008739A2" w:rsidRPr="00EE0D29">
        <w:rPr>
          <w:rFonts w:ascii="Arial" w:hAnsi="Arial" w:cs="Arial"/>
          <w:sz w:val="24"/>
          <w:szCs w:val="24"/>
        </w:rPr>
        <w:t xml:space="preserve"> </w:t>
      </w:r>
      <w:r w:rsidR="00E645DE" w:rsidRPr="00EE0D29">
        <w:rPr>
          <w:rFonts w:ascii="Arial" w:hAnsi="Arial" w:cs="Arial"/>
          <w:sz w:val="24"/>
          <w:szCs w:val="24"/>
        </w:rPr>
        <w:t>LGBTQIA+</w:t>
      </w:r>
      <w:r w:rsidR="008739A2" w:rsidRPr="00EE0D29">
        <w:rPr>
          <w:rFonts w:ascii="Arial" w:hAnsi="Arial" w:cs="Arial"/>
          <w:sz w:val="24"/>
          <w:szCs w:val="24"/>
        </w:rPr>
        <w:t xml:space="preserve"> Individuals</w:t>
      </w:r>
      <w:r w:rsidR="00E645DE" w:rsidRPr="00EE0D29">
        <w:rPr>
          <w:rFonts w:ascii="Arial" w:hAnsi="Arial" w:cs="Arial"/>
          <w:sz w:val="24"/>
          <w:szCs w:val="24"/>
        </w:rPr>
        <w:t>,</w:t>
      </w:r>
      <w:r w:rsidR="006C07E4" w:rsidRPr="00EE0D29">
        <w:rPr>
          <w:rFonts w:ascii="Arial" w:hAnsi="Arial" w:cs="Arial"/>
          <w:sz w:val="24"/>
          <w:szCs w:val="24"/>
        </w:rPr>
        <w:t xml:space="preserve"> </w:t>
      </w:r>
      <w:r w:rsidR="008739A2" w:rsidRPr="00EE0D29">
        <w:rPr>
          <w:rFonts w:ascii="Arial" w:hAnsi="Arial" w:cs="Arial"/>
          <w:sz w:val="24"/>
          <w:szCs w:val="24"/>
        </w:rPr>
        <w:t>Women</w:t>
      </w:r>
      <w:r w:rsidR="00E645DE" w:rsidRPr="00EE0D29">
        <w:rPr>
          <w:rFonts w:ascii="Arial" w:hAnsi="Arial" w:cs="Arial"/>
          <w:sz w:val="24"/>
          <w:szCs w:val="24"/>
        </w:rPr>
        <w:t>,</w:t>
      </w:r>
      <w:r w:rsidR="009A4CF0" w:rsidRPr="00EE0D29">
        <w:rPr>
          <w:rFonts w:ascii="Arial" w:hAnsi="Arial" w:cs="Arial"/>
          <w:sz w:val="24"/>
          <w:szCs w:val="24"/>
        </w:rPr>
        <w:t xml:space="preserve"> </w:t>
      </w:r>
      <w:r w:rsidR="00897F1F" w:rsidRPr="00EE0D29">
        <w:rPr>
          <w:rFonts w:ascii="Arial" w:hAnsi="Arial" w:cs="Arial"/>
          <w:sz w:val="24"/>
          <w:szCs w:val="24"/>
        </w:rPr>
        <w:t xml:space="preserve">and </w:t>
      </w:r>
      <w:r w:rsidR="006C07E4" w:rsidRPr="00EE0D29">
        <w:rPr>
          <w:rFonts w:ascii="Arial" w:hAnsi="Arial" w:cs="Arial"/>
          <w:sz w:val="24"/>
          <w:szCs w:val="24"/>
        </w:rPr>
        <w:t>P</w:t>
      </w:r>
      <w:r w:rsidR="009A4CF0" w:rsidRPr="00EE0D29">
        <w:rPr>
          <w:rFonts w:ascii="Arial" w:hAnsi="Arial" w:cs="Arial"/>
          <w:sz w:val="24"/>
          <w:szCs w:val="24"/>
        </w:rPr>
        <w:t>ersons of</w:t>
      </w:r>
      <w:r w:rsidR="00BB006C" w:rsidRPr="00EE0D29">
        <w:rPr>
          <w:rFonts w:ascii="Arial" w:hAnsi="Arial" w:cs="Arial"/>
          <w:sz w:val="24"/>
          <w:szCs w:val="24"/>
        </w:rPr>
        <w:t xml:space="preserve"> Diverse</w:t>
      </w:r>
      <w:r w:rsidR="006C07E4" w:rsidRPr="00EE0D29">
        <w:rPr>
          <w:rFonts w:ascii="Arial" w:hAnsi="Arial" w:cs="Arial"/>
          <w:sz w:val="24"/>
          <w:szCs w:val="24"/>
        </w:rPr>
        <w:t xml:space="preserve"> Faiths</w:t>
      </w:r>
      <w:r w:rsidR="000C2C0E" w:rsidRPr="00EE0D29">
        <w:rPr>
          <w:rFonts w:ascii="Arial" w:hAnsi="Arial" w:cs="Arial"/>
          <w:sz w:val="24"/>
          <w:szCs w:val="24"/>
        </w:rPr>
        <w:t xml:space="preserve"> </w:t>
      </w:r>
      <w:r w:rsidR="00054FA8" w:rsidRPr="00EE0D29">
        <w:rPr>
          <w:rFonts w:ascii="Arial" w:hAnsi="Arial" w:cs="Arial"/>
          <w:sz w:val="24"/>
          <w:szCs w:val="24"/>
        </w:rPr>
        <w:t>exists and result</w:t>
      </w:r>
      <w:r w:rsidR="00897F1F" w:rsidRPr="00EE0D29">
        <w:rPr>
          <w:rFonts w:ascii="Arial" w:hAnsi="Arial" w:cs="Arial"/>
          <w:sz w:val="24"/>
          <w:szCs w:val="24"/>
        </w:rPr>
        <w:t>s</w:t>
      </w:r>
      <w:r w:rsidR="00054FA8" w:rsidRPr="00EE0D29">
        <w:rPr>
          <w:rFonts w:ascii="Arial" w:hAnsi="Arial" w:cs="Arial"/>
          <w:sz w:val="24"/>
          <w:szCs w:val="24"/>
        </w:rPr>
        <w:t xml:space="preserve"> in</w:t>
      </w:r>
      <w:r w:rsidR="00B5010D" w:rsidRPr="00EE0D29">
        <w:rPr>
          <w:rFonts w:ascii="Arial" w:hAnsi="Arial" w:cs="Arial"/>
          <w:sz w:val="24"/>
          <w:szCs w:val="24"/>
        </w:rPr>
        <w:t xml:space="preserve"> </w:t>
      </w:r>
      <w:r w:rsidR="00897F1F" w:rsidRPr="00EE0D29">
        <w:rPr>
          <w:rFonts w:ascii="Arial" w:hAnsi="Arial" w:cs="Arial"/>
          <w:sz w:val="24"/>
          <w:szCs w:val="24"/>
        </w:rPr>
        <w:t xml:space="preserve">ongoing </w:t>
      </w:r>
      <w:r w:rsidR="000C2C0E" w:rsidRPr="00EE0D29">
        <w:rPr>
          <w:rFonts w:ascii="Arial" w:hAnsi="Arial" w:cs="Arial"/>
          <w:sz w:val="24"/>
          <w:szCs w:val="24"/>
        </w:rPr>
        <w:t>marginaliz</w:t>
      </w:r>
      <w:r w:rsidR="00054FA8" w:rsidRPr="00EE0D29">
        <w:rPr>
          <w:rFonts w:ascii="Arial" w:hAnsi="Arial" w:cs="Arial"/>
          <w:sz w:val="24"/>
          <w:szCs w:val="24"/>
        </w:rPr>
        <w:t xml:space="preserve">ation </w:t>
      </w:r>
      <w:r w:rsidR="00E645DE" w:rsidRPr="00EE0D29">
        <w:rPr>
          <w:rFonts w:ascii="Arial" w:hAnsi="Arial" w:cs="Arial"/>
          <w:sz w:val="24"/>
          <w:szCs w:val="24"/>
        </w:rPr>
        <w:t>and oppres</w:t>
      </w:r>
      <w:r w:rsidR="006C07E4" w:rsidRPr="00EE0D29">
        <w:rPr>
          <w:rFonts w:ascii="Arial" w:hAnsi="Arial" w:cs="Arial"/>
          <w:sz w:val="24"/>
          <w:szCs w:val="24"/>
        </w:rPr>
        <w:t>s</w:t>
      </w:r>
      <w:r w:rsidR="00054FA8" w:rsidRPr="00EE0D29">
        <w:rPr>
          <w:rFonts w:ascii="Arial" w:hAnsi="Arial" w:cs="Arial"/>
          <w:sz w:val="24"/>
          <w:szCs w:val="24"/>
        </w:rPr>
        <w:t>ion</w:t>
      </w:r>
      <w:r w:rsidR="00897F1F" w:rsidRPr="00EE0D29">
        <w:rPr>
          <w:rFonts w:ascii="Arial" w:hAnsi="Arial" w:cs="Arial"/>
          <w:sz w:val="24"/>
          <w:szCs w:val="24"/>
        </w:rPr>
        <w:t xml:space="preserve"> of</w:t>
      </w:r>
      <w:r w:rsidR="00B5010D" w:rsidRPr="00EE0D29">
        <w:rPr>
          <w:rFonts w:ascii="Arial" w:hAnsi="Arial" w:cs="Arial"/>
          <w:sz w:val="24"/>
          <w:szCs w:val="24"/>
        </w:rPr>
        <w:t xml:space="preserve"> </w:t>
      </w:r>
      <w:r w:rsidR="00897F1F" w:rsidRPr="00EE0D29">
        <w:rPr>
          <w:rFonts w:ascii="Arial" w:hAnsi="Arial" w:cs="Arial"/>
          <w:sz w:val="24"/>
          <w:szCs w:val="24"/>
        </w:rPr>
        <w:t>individuals who identify with these groups.  SILCK also recognizes this m</w:t>
      </w:r>
      <w:r w:rsidR="00054FA8" w:rsidRPr="00EE0D29">
        <w:rPr>
          <w:rFonts w:ascii="Arial" w:hAnsi="Arial" w:cs="Arial"/>
          <w:sz w:val="24"/>
          <w:szCs w:val="24"/>
        </w:rPr>
        <w:t xml:space="preserve">arginalization </w:t>
      </w:r>
      <w:r w:rsidR="00897F1F" w:rsidRPr="00EE0D29">
        <w:rPr>
          <w:rFonts w:ascii="Arial" w:hAnsi="Arial" w:cs="Arial"/>
          <w:sz w:val="24"/>
          <w:szCs w:val="24"/>
        </w:rPr>
        <w:t>and oppression</w:t>
      </w:r>
      <w:r w:rsidR="00B5010D" w:rsidRPr="00EE0D29">
        <w:rPr>
          <w:rFonts w:ascii="Arial" w:hAnsi="Arial" w:cs="Arial"/>
          <w:sz w:val="24"/>
          <w:szCs w:val="24"/>
        </w:rPr>
        <w:t xml:space="preserve"> may be </w:t>
      </w:r>
      <w:r w:rsidR="00367655" w:rsidRPr="00EE0D29">
        <w:rPr>
          <w:rFonts w:ascii="Arial" w:hAnsi="Arial" w:cs="Arial"/>
          <w:sz w:val="24"/>
          <w:szCs w:val="24"/>
        </w:rPr>
        <w:t>compounded when</w:t>
      </w:r>
      <w:r w:rsidR="00054FA8" w:rsidRPr="00EE0D29">
        <w:rPr>
          <w:rFonts w:ascii="Arial" w:hAnsi="Arial" w:cs="Arial"/>
          <w:sz w:val="24"/>
          <w:szCs w:val="24"/>
        </w:rPr>
        <w:t xml:space="preserve"> persons </w:t>
      </w:r>
      <w:r w:rsidR="00367655" w:rsidRPr="00EE0D29">
        <w:rPr>
          <w:rFonts w:ascii="Arial" w:hAnsi="Arial" w:cs="Arial"/>
          <w:sz w:val="24"/>
          <w:szCs w:val="24"/>
        </w:rPr>
        <w:t xml:space="preserve">identify with more than one of these groups. </w:t>
      </w:r>
      <w:r w:rsidR="00054FA8" w:rsidRPr="00EE0D29">
        <w:rPr>
          <w:rFonts w:ascii="Arial" w:hAnsi="Arial" w:cs="Arial"/>
          <w:sz w:val="24"/>
          <w:szCs w:val="24"/>
        </w:rPr>
        <w:t xml:space="preserve">Thus, </w:t>
      </w:r>
      <w:r w:rsidR="00E645DE" w:rsidRPr="00EE0D29">
        <w:rPr>
          <w:rFonts w:ascii="Arial" w:hAnsi="Arial" w:cs="Arial"/>
          <w:sz w:val="24"/>
          <w:szCs w:val="24"/>
        </w:rPr>
        <w:t xml:space="preserve">SILCK formally denounces all forms of discrimination and </w:t>
      </w:r>
      <w:r w:rsidR="00367655" w:rsidRPr="00EE0D29">
        <w:rPr>
          <w:rFonts w:ascii="Arial" w:hAnsi="Arial" w:cs="Arial"/>
          <w:sz w:val="24"/>
          <w:szCs w:val="24"/>
        </w:rPr>
        <w:t xml:space="preserve">vows to </w:t>
      </w:r>
      <w:r w:rsidR="00E645DE" w:rsidRPr="00EE0D29">
        <w:rPr>
          <w:rFonts w:ascii="Arial" w:hAnsi="Arial" w:cs="Arial"/>
          <w:sz w:val="24"/>
          <w:szCs w:val="24"/>
        </w:rPr>
        <w:t xml:space="preserve">engage </w:t>
      </w:r>
      <w:r w:rsidR="00897F1F" w:rsidRPr="00EE0D29">
        <w:rPr>
          <w:rFonts w:ascii="Arial" w:hAnsi="Arial" w:cs="Arial"/>
          <w:sz w:val="24"/>
          <w:szCs w:val="24"/>
        </w:rPr>
        <w:t xml:space="preserve">in </w:t>
      </w:r>
      <w:r w:rsidR="00E645DE" w:rsidRPr="00EE0D29">
        <w:rPr>
          <w:rFonts w:ascii="Arial" w:hAnsi="Arial" w:cs="Arial"/>
          <w:sz w:val="24"/>
          <w:szCs w:val="24"/>
        </w:rPr>
        <w:t xml:space="preserve">actions to </w:t>
      </w:r>
      <w:r w:rsidR="00054FA8" w:rsidRPr="00EE0D29">
        <w:rPr>
          <w:rFonts w:ascii="Arial" w:hAnsi="Arial" w:cs="Arial"/>
          <w:sz w:val="24"/>
          <w:szCs w:val="24"/>
        </w:rPr>
        <w:t xml:space="preserve">counter systemic </w:t>
      </w:r>
      <w:r w:rsidR="006512FB" w:rsidRPr="00EE0D29">
        <w:rPr>
          <w:rFonts w:ascii="Arial" w:hAnsi="Arial" w:cs="Arial"/>
          <w:sz w:val="24"/>
          <w:szCs w:val="24"/>
        </w:rPr>
        <w:t>marginalization</w:t>
      </w:r>
      <w:r w:rsidR="00E645DE" w:rsidRPr="00EE0D29">
        <w:rPr>
          <w:rFonts w:ascii="Arial" w:hAnsi="Arial" w:cs="Arial"/>
          <w:sz w:val="24"/>
          <w:szCs w:val="24"/>
        </w:rPr>
        <w:t xml:space="preserve"> within </w:t>
      </w:r>
      <w:r w:rsidR="00367655" w:rsidRPr="00EE0D29">
        <w:rPr>
          <w:rFonts w:ascii="Arial" w:hAnsi="Arial" w:cs="Arial"/>
          <w:sz w:val="24"/>
          <w:szCs w:val="24"/>
        </w:rPr>
        <w:t xml:space="preserve">the </w:t>
      </w:r>
      <w:r w:rsidR="00054FA8" w:rsidRPr="00EE0D29">
        <w:rPr>
          <w:rFonts w:ascii="Arial" w:hAnsi="Arial" w:cs="Arial"/>
          <w:sz w:val="24"/>
          <w:szCs w:val="24"/>
        </w:rPr>
        <w:t>Council</w:t>
      </w:r>
      <w:r w:rsidR="00367655" w:rsidRPr="00EE0D29">
        <w:rPr>
          <w:rFonts w:ascii="Arial" w:hAnsi="Arial" w:cs="Arial"/>
          <w:sz w:val="24"/>
          <w:szCs w:val="24"/>
        </w:rPr>
        <w:t xml:space="preserve"> and throughout all</w:t>
      </w:r>
      <w:r w:rsidR="00B5010D" w:rsidRPr="00EE0D29">
        <w:rPr>
          <w:rFonts w:ascii="Arial" w:hAnsi="Arial" w:cs="Arial"/>
          <w:sz w:val="24"/>
          <w:szCs w:val="24"/>
        </w:rPr>
        <w:t xml:space="preserve"> Council </w:t>
      </w:r>
      <w:r w:rsidR="00367655" w:rsidRPr="00EE0D29">
        <w:rPr>
          <w:rFonts w:ascii="Arial" w:hAnsi="Arial" w:cs="Arial"/>
          <w:sz w:val="24"/>
          <w:szCs w:val="24"/>
        </w:rPr>
        <w:t>activities</w:t>
      </w:r>
      <w:r w:rsidR="00B5010D" w:rsidRPr="00EE0D29">
        <w:rPr>
          <w:rFonts w:ascii="Arial" w:hAnsi="Arial" w:cs="Arial"/>
          <w:sz w:val="24"/>
          <w:szCs w:val="24"/>
        </w:rPr>
        <w:t xml:space="preserve"> and initiatives.</w:t>
      </w:r>
      <w:r w:rsidR="00802D61" w:rsidRPr="00EE0D29">
        <w:rPr>
          <w:rFonts w:ascii="Arial" w:hAnsi="Arial" w:cs="Arial"/>
          <w:sz w:val="24"/>
          <w:szCs w:val="24"/>
        </w:rPr>
        <w:t xml:space="preserve"> </w:t>
      </w:r>
      <w:r w:rsidR="00813E4F" w:rsidRPr="00EE0D29">
        <w:rPr>
          <w:rFonts w:ascii="Arial" w:hAnsi="Arial" w:cs="Arial"/>
          <w:sz w:val="24"/>
          <w:szCs w:val="24"/>
        </w:rPr>
        <w:t xml:space="preserve">The SILCK will collaborate with community partners and </w:t>
      </w:r>
      <w:r w:rsidR="00367655" w:rsidRPr="00EE0D29">
        <w:rPr>
          <w:rFonts w:ascii="Arial" w:hAnsi="Arial" w:cs="Arial"/>
          <w:sz w:val="24"/>
          <w:szCs w:val="24"/>
        </w:rPr>
        <w:t xml:space="preserve">fully </w:t>
      </w:r>
      <w:r w:rsidR="00813E4F" w:rsidRPr="00EE0D29">
        <w:rPr>
          <w:rFonts w:ascii="Arial" w:hAnsi="Arial" w:cs="Arial"/>
          <w:sz w:val="24"/>
          <w:szCs w:val="24"/>
        </w:rPr>
        <w:t xml:space="preserve">expects to be held accountable as we continue the journey to a more equitable and inclusive Kansas. </w:t>
      </w:r>
    </w:p>
    <w:p w14:paraId="5A2BB367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E5891A" w14:textId="77777777" w:rsidR="004567EA" w:rsidRDefault="004567EA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7559F0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D0416C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F2D03A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AC113B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99337B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D3B3BC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AC0FDB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912B25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C5C117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CE481F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5B96FF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42C08D" w14:textId="77777777" w:rsidR="00EE0D29" w:rsidRDefault="00EE0D29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B32B94" w14:textId="70BC84E2" w:rsidR="004E0B12" w:rsidRPr="00EE0D29" w:rsidRDefault="00054FA8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0D29">
        <w:rPr>
          <w:rFonts w:ascii="Arial" w:hAnsi="Arial" w:cs="Arial"/>
          <w:b/>
          <w:bCs/>
          <w:sz w:val="28"/>
          <w:szCs w:val="28"/>
        </w:rPr>
        <w:lastRenderedPageBreak/>
        <w:t xml:space="preserve">SILCK </w:t>
      </w:r>
      <w:r w:rsidR="00DF1CFD" w:rsidRPr="00EE0D29">
        <w:rPr>
          <w:rFonts w:ascii="Arial" w:hAnsi="Arial" w:cs="Arial"/>
          <w:b/>
          <w:bCs/>
          <w:sz w:val="28"/>
          <w:szCs w:val="28"/>
        </w:rPr>
        <w:t xml:space="preserve">Objectives &amp; </w:t>
      </w:r>
      <w:r w:rsidRPr="00EE0D29">
        <w:rPr>
          <w:rFonts w:ascii="Arial" w:hAnsi="Arial" w:cs="Arial"/>
          <w:b/>
          <w:bCs/>
          <w:sz w:val="28"/>
          <w:szCs w:val="28"/>
        </w:rPr>
        <w:t xml:space="preserve">Actions to Counter </w:t>
      </w:r>
    </w:p>
    <w:p w14:paraId="2152C2BE" w14:textId="3C9BAE8C" w:rsidR="00813E4F" w:rsidRPr="00EE0D29" w:rsidRDefault="00054FA8" w:rsidP="004E0B1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0D29">
        <w:rPr>
          <w:rFonts w:ascii="Arial" w:hAnsi="Arial" w:cs="Arial"/>
          <w:b/>
          <w:bCs/>
          <w:sz w:val="28"/>
          <w:szCs w:val="28"/>
        </w:rPr>
        <w:t>Discrimination</w:t>
      </w:r>
      <w:r w:rsidR="006512FB" w:rsidRPr="00EE0D29">
        <w:rPr>
          <w:rFonts w:ascii="Arial" w:hAnsi="Arial" w:cs="Arial"/>
          <w:b/>
          <w:bCs/>
          <w:sz w:val="28"/>
          <w:szCs w:val="28"/>
        </w:rPr>
        <w:t xml:space="preserve"> &amp; </w:t>
      </w:r>
      <w:r w:rsidRPr="00EE0D29">
        <w:rPr>
          <w:rFonts w:ascii="Arial" w:hAnsi="Arial" w:cs="Arial"/>
          <w:b/>
          <w:bCs/>
          <w:sz w:val="28"/>
          <w:szCs w:val="28"/>
        </w:rPr>
        <w:t>Marginalization:</w:t>
      </w:r>
    </w:p>
    <w:p w14:paraId="4F11DB6A" w14:textId="40CB3D6E" w:rsidR="00802D61" w:rsidRPr="00EE0D29" w:rsidRDefault="00E81BFA" w:rsidP="00EE0D2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SILCK </w:t>
      </w:r>
      <w:r w:rsidR="002333F0" w:rsidRPr="00EE0D29">
        <w:rPr>
          <w:rFonts w:ascii="Arial" w:hAnsi="Arial" w:cs="Arial"/>
          <w:sz w:val="24"/>
          <w:szCs w:val="24"/>
        </w:rPr>
        <w:t>will conspicuously post SILCK Anti-Discrimination S</w:t>
      </w:r>
      <w:r w:rsidRPr="00EE0D29">
        <w:rPr>
          <w:rFonts w:ascii="Arial" w:hAnsi="Arial" w:cs="Arial"/>
          <w:sz w:val="24"/>
          <w:szCs w:val="24"/>
        </w:rPr>
        <w:t>tatement on</w:t>
      </w:r>
      <w:r w:rsidR="002333F0" w:rsidRPr="00EE0D29">
        <w:rPr>
          <w:rFonts w:ascii="Arial" w:hAnsi="Arial" w:cs="Arial"/>
          <w:sz w:val="24"/>
          <w:szCs w:val="24"/>
        </w:rPr>
        <w:t xml:space="preserve"> the</w:t>
      </w:r>
      <w:r w:rsidR="00897F1F" w:rsidRPr="00EE0D29">
        <w:rPr>
          <w:rFonts w:ascii="Arial" w:hAnsi="Arial" w:cs="Arial"/>
          <w:sz w:val="24"/>
          <w:szCs w:val="24"/>
        </w:rPr>
        <w:t xml:space="preserve"> SILCK w</w:t>
      </w:r>
      <w:r w:rsidRPr="00EE0D29">
        <w:rPr>
          <w:rFonts w:ascii="Arial" w:hAnsi="Arial" w:cs="Arial"/>
          <w:sz w:val="24"/>
          <w:szCs w:val="24"/>
        </w:rPr>
        <w:t xml:space="preserve">ebsite and </w:t>
      </w:r>
      <w:r w:rsidR="00897F1F" w:rsidRPr="00EE0D29">
        <w:rPr>
          <w:rFonts w:ascii="Arial" w:hAnsi="Arial" w:cs="Arial"/>
          <w:sz w:val="24"/>
          <w:szCs w:val="24"/>
        </w:rPr>
        <w:t>s</w:t>
      </w:r>
      <w:r w:rsidRPr="00EE0D29">
        <w:rPr>
          <w:rFonts w:ascii="Arial" w:hAnsi="Arial" w:cs="Arial"/>
          <w:sz w:val="24"/>
          <w:szCs w:val="24"/>
        </w:rPr>
        <w:t xml:space="preserve">ocial </w:t>
      </w:r>
      <w:r w:rsidR="00897F1F" w:rsidRPr="00EE0D29">
        <w:rPr>
          <w:rFonts w:ascii="Arial" w:hAnsi="Arial" w:cs="Arial"/>
          <w:sz w:val="24"/>
          <w:szCs w:val="24"/>
        </w:rPr>
        <w:t>m</w:t>
      </w:r>
      <w:r w:rsidRPr="00EE0D29">
        <w:rPr>
          <w:rFonts w:ascii="Arial" w:hAnsi="Arial" w:cs="Arial"/>
          <w:sz w:val="24"/>
          <w:szCs w:val="24"/>
        </w:rPr>
        <w:t>edia</w:t>
      </w:r>
      <w:r w:rsidR="002333F0" w:rsidRPr="00EE0D29">
        <w:rPr>
          <w:rFonts w:ascii="Arial" w:hAnsi="Arial" w:cs="Arial"/>
          <w:sz w:val="24"/>
          <w:szCs w:val="24"/>
        </w:rPr>
        <w:t>. The SILCK Executive Committee will</w:t>
      </w:r>
      <w:r w:rsidR="00EE0D29" w:rsidRPr="00EE0D29">
        <w:rPr>
          <w:rFonts w:ascii="Arial" w:hAnsi="Arial" w:cs="Arial"/>
          <w:sz w:val="24"/>
          <w:szCs w:val="24"/>
        </w:rPr>
        <w:t xml:space="preserve"> be notified of any reports of concerns within 3 business days of the report. The SILCK Executive Committee will</w:t>
      </w:r>
      <w:r w:rsidR="002333F0" w:rsidRPr="00EE0D29">
        <w:rPr>
          <w:rFonts w:ascii="Arial" w:hAnsi="Arial" w:cs="Arial"/>
          <w:sz w:val="24"/>
          <w:szCs w:val="24"/>
        </w:rPr>
        <w:t xml:space="preserve"> </w:t>
      </w:r>
      <w:r w:rsidR="00EE0D29" w:rsidRPr="00EE0D29">
        <w:rPr>
          <w:rFonts w:ascii="Arial" w:hAnsi="Arial" w:cs="Arial"/>
          <w:sz w:val="24"/>
          <w:szCs w:val="24"/>
        </w:rPr>
        <w:t xml:space="preserve">then formally </w:t>
      </w:r>
      <w:r w:rsidR="002333F0" w:rsidRPr="00EE0D29">
        <w:rPr>
          <w:rFonts w:ascii="Arial" w:hAnsi="Arial" w:cs="Arial"/>
          <w:sz w:val="24"/>
          <w:szCs w:val="24"/>
        </w:rPr>
        <w:t>respond to</w:t>
      </w:r>
      <w:r w:rsidR="00EE0D29" w:rsidRPr="00EE0D29">
        <w:rPr>
          <w:rFonts w:ascii="Arial" w:hAnsi="Arial" w:cs="Arial"/>
          <w:sz w:val="24"/>
          <w:szCs w:val="24"/>
        </w:rPr>
        <w:t xml:space="preserve"> the reporter within 10 business days of the initial report.</w:t>
      </w:r>
      <w:r w:rsidRPr="00EE0D29">
        <w:rPr>
          <w:rFonts w:ascii="Arial" w:hAnsi="Arial" w:cs="Arial"/>
          <w:sz w:val="24"/>
          <w:szCs w:val="24"/>
        </w:rPr>
        <w:t xml:space="preserve"> </w:t>
      </w:r>
    </w:p>
    <w:p w14:paraId="101C46F9" w14:textId="203F5AA1" w:rsidR="004E0B12" w:rsidRPr="00EE0D29" w:rsidRDefault="00FE6BEE" w:rsidP="004E0B1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SILCK will make this topic an o</w:t>
      </w:r>
      <w:r w:rsidR="00814DD5" w:rsidRPr="00EE0D29">
        <w:rPr>
          <w:rFonts w:ascii="Arial" w:hAnsi="Arial" w:cs="Arial"/>
          <w:sz w:val="24"/>
          <w:szCs w:val="24"/>
        </w:rPr>
        <w:t xml:space="preserve">ngoing Committee Focus </w:t>
      </w:r>
      <w:r w:rsidR="000022F3">
        <w:rPr>
          <w:rFonts w:ascii="Arial" w:hAnsi="Arial" w:cs="Arial"/>
          <w:sz w:val="24"/>
          <w:szCs w:val="24"/>
        </w:rPr>
        <w:t xml:space="preserve">within the priority </w:t>
      </w:r>
      <w:r w:rsidR="00814DD5" w:rsidRPr="00EE0D29">
        <w:rPr>
          <w:rFonts w:ascii="Arial" w:hAnsi="Arial" w:cs="Arial"/>
          <w:sz w:val="24"/>
          <w:szCs w:val="24"/>
        </w:rPr>
        <w:t xml:space="preserve">&amp; </w:t>
      </w:r>
      <w:r w:rsidRPr="00EE0D29">
        <w:rPr>
          <w:rFonts w:ascii="Arial" w:hAnsi="Arial" w:cs="Arial"/>
          <w:sz w:val="24"/>
          <w:szCs w:val="24"/>
        </w:rPr>
        <w:t xml:space="preserve">include it as </w:t>
      </w:r>
      <w:r w:rsidR="00814DD5" w:rsidRPr="00EE0D29">
        <w:rPr>
          <w:rFonts w:ascii="Arial" w:hAnsi="Arial" w:cs="Arial"/>
          <w:sz w:val="24"/>
          <w:szCs w:val="24"/>
        </w:rPr>
        <w:t>Board Meeting Agenda Topic</w:t>
      </w:r>
      <w:r w:rsidR="000022F3">
        <w:rPr>
          <w:rFonts w:ascii="Arial" w:hAnsi="Arial" w:cs="Arial"/>
          <w:sz w:val="24"/>
          <w:szCs w:val="24"/>
        </w:rPr>
        <w:t xml:space="preserve"> as needed. </w:t>
      </w:r>
    </w:p>
    <w:p w14:paraId="6073BFA1" w14:textId="29F660C1" w:rsidR="00DF1CFD" w:rsidRPr="00EE0D29" w:rsidRDefault="00DF1CFD" w:rsidP="00E90F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The Composition of SILCK</w:t>
      </w:r>
      <w:r w:rsidR="00FE6BEE" w:rsidRPr="00EE0D29">
        <w:rPr>
          <w:rFonts w:ascii="Arial" w:hAnsi="Arial" w:cs="Arial"/>
          <w:sz w:val="24"/>
          <w:szCs w:val="24"/>
        </w:rPr>
        <w:t xml:space="preserve"> and all SILCK representation</w:t>
      </w:r>
      <w:r w:rsidRPr="00EE0D29">
        <w:rPr>
          <w:rFonts w:ascii="Arial" w:hAnsi="Arial" w:cs="Arial"/>
          <w:sz w:val="24"/>
          <w:szCs w:val="24"/>
        </w:rPr>
        <w:t xml:space="preserve"> will reflect all Kansans</w:t>
      </w:r>
      <w:r w:rsidR="004E0B12" w:rsidRPr="00EE0D29">
        <w:rPr>
          <w:rFonts w:ascii="Arial" w:hAnsi="Arial" w:cs="Arial"/>
          <w:sz w:val="24"/>
          <w:szCs w:val="24"/>
        </w:rPr>
        <w:t>.</w:t>
      </w:r>
    </w:p>
    <w:p w14:paraId="61F82F1A" w14:textId="5E5F6452" w:rsidR="00DF1CFD" w:rsidRPr="00EE0D29" w:rsidRDefault="00BC31DF" w:rsidP="00E90F84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Diverse </w:t>
      </w:r>
      <w:r w:rsidR="00813E4F" w:rsidRPr="00EE0D29">
        <w:rPr>
          <w:rFonts w:ascii="Arial" w:hAnsi="Arial" w:cs="Arial"/>
          <w:sz w:val="24"/>
          <w:szCs w:val="24"/>
        </w:rPr>
        <w:t>Board Recruitment</w:t>
      </w:r>
      <w:r w:rsidR="002A53BD" w:rsidRPr="00EE0D29">
        <w:rPr>
          <w:rFonts w:ascii="Arial" w:hAnsi="Arial" w:cs="Arial"/>
          <w:sz w:val="24"/>
          <w:szCs w:val="24"/>
        </w:rPr>
        <w:t xml:space="preserve"> Process</w:t>
      </w:r>
      <w:r w:rsidR="004E0B12" w:rsidRPr="00EE0D29">
        <w:rPr>
          <w:rFonts w:ascii="Arial" w:hAnsi="Arial" w:cs="Arial"/>
          <w:sz w:val="24"/>
          <w:szCs w:val="24"/>
        </w:rPr>
        <w:t>.</w:t>
      </w:r>
    </w:p>
    <w:p w14:paraId="2AB40B89" w14:textId="6708FB57" w:rsidR="002A53BD" w:rsidRPr="00EE0D29" w:rsidRDefault="002A53BD" w:rsidP="002A53BD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Composition Analysis &amp; Intentional Recruitment Strategies</w:t>
      </w:r>
    </w:p>
    <w:p w14:paraId="45FCB15A" w14:textId="77777777" w:rsidR="004E0B12" w:rsidRPr="00EE0D29" w:rsidRDefault="002A53BD" w:rsidP="004E0B12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Reporting &amp; Processing with Board</w:t>
      </w:r>
    </w:p>
    <w:p w14:paraId="208A593B" w14:textId="7F8EC5CD" w:rsidR="00FE6BEE" w:rsidRPr="00EE0D29" w:rsidRDefault="00FE6BEE" w:rsidP="004E0B12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Regularly assess inclusivity language, examples, images within SPIL, SILCK documents, training materials, online content and images </w:t>
      </w:r>
    </w:p>
    <w:p w14:paraId="3CEC105E" w14:textId="5D1F2FC9" w:rsidR="00DF1CFD" w:rsidRPr="00EE0D29" w:rsidRDefault="0049195C" w:rsidP="00E90F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SILCK will actively engage and partner with community groups representing marginalized populations. </w:t>
      </w:r>
    </w:p>
    <w:p w14:paraId="65D803C2" w14:textId="46E38106" w:rsidR="0049195C" w:rsidRPr="00EE0D29" w:rsidRDefault="0049195C" w:rsidP="0049195C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Identify Groups, Share Information</w:t>
      </w:r>
    </w:p>
    <w:p w14:paraId="20D9A856" w14:textId="7AB4D3AF" w:rsidR="00272AE0" w:rsidRPr="00EE0D29" w:rsidRDefault="00272AE0" w:rsidP="00272AE0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Possible Groups of Focus: El Centro Hispano, Kansas NAACP, KS GLSEN, KS BLM, Haskell/Native Groups, NAMI, Brain Injury Groups, Women’s League, SACK</w:t>
      </w:r>
      <w:r w:rsidR="004E0B12" w:rsidRPr="00EE0D29">
        <w:rPr>
          <w:rFonts w:ascii="Arial" w:hAnsi="Arial" w:cs="Arial"/>
          <w:sz w:val="24"/>
          <w:szCs w:val="24"/>
        </w:rPr>
        <w:t>, KCDC, KS Commission for Deaf and Hard of Hearing,</w:t>
      </w:r>
      <w:r w:rsidR="00F858EF">
        <w:rPr>
          <w:rFonts w:ascii="Arial" w:hAnsi="Arial" w:cs="Arial"/>
          <w:sz w:val="24"/>
          <w:szCs w:val="24"/>
        </w:rPr>
        <w:t xml:space="preserve"> </w:t>
      </w:r>
      <w:r w:rsidR="004E0B12" w:rsidRPr="00EE0D29">
        <w:rPr>
          <w:rFonts w:ascii="Arial" w:hAnsi="Arial" w:cs="Arial"/>
          <w:sz w:val="24"/>
          <w:szCs w:val="24"/>
        </w:rPr>
        <w:t>Disability Rights Center of Kansas, groups representing blind and visually</w:t>
      </w:r>
      <w:r w:rsidR="00F858EF">
        <w:rPr>
          <w:rFonts w:ascii="Arial" w:hAnsi="Arial" w:cs="Arial"/>
          <w:sz w:val="24"/>
          <w:szCs w:val="24"/>
        </w:rPr>
        <w:t xml:space="preserve"> </w:t>
      </w:r>
      <w:r w:rsidR="004E0B12" w:rsidRPr="00EE0D29">
        <w:rPr>
          <w:rFonts w:ascii="Arial" w:hAnsi="Arial" w:cs="Arial"/>
          <w:sz w:val="24"/>
          <w:szCs w:val="24"/>
        </w:rPr>
        <w:t>impaired individuals, Assistive Technology for Kansans (ATK), etc.</w:t>
      </w:r>
      <w:r w:rsidRPr="00EE0D29">
        <w:rPr>
          <w:rFonts w:ascii="Arial" w:hAnsi="Arial" w:cs="Arial"/>
          <w:sz w:val="24"/>
          <w:szCs w:val="24"/>
        </w:rPr>
        <w:t xml:space="preserve"> </w:t>
      </w:r>
    </w:p>
    <w:p w14:paraId="16B1D7C3" w14:textId="6D21ACC5" w:rsidR="0049195C" w:rsidRPr="00EE0D29" w:rsidRDefault="00272AE0" w:rsidP="0049195C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Share Info &amp; </w:t>
      </w:r>
      <w:r w:rsidR="0049195C" w:rsidRPr="00EE0D29">
        <w:rPr>
          <w:rFonts w:ascii="Arial" w:hAnsi="Arial" w:cs="Arial"/>
          <w:sz w:val="24"/>
          <w:szCs w:val="24"/>
        </w:rPr>
        <w:t>Partner on Related Goals</w:t>
      </w:r>
    </w:p>
    <w:p w14:paraId="51EE9872" w14:textId="235C6CDB" w:rsidR="00814DD5" w:rsidRPr="00EE0D29" w:rsidRDefault="002A53BD" w:rsidP="0049195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SILCK will improve awareness, knowledge, and increase anti-discrimination </w:t>
      </w:r>
      <w:r w:rsidR="00814DD5" w:rsidRPr="00EE0D29">
        <w:rPr>
          <w:rFonts w:ascii="Arial" w:hAnsi="Arial" w:cs="Arial"/>
          <w:sz w:val="24"/>
          <w:szCs w:val="24"/>
        </w:rPr>
        <w:t>actions</w:t>
      </w:r>
      <w:r w:rsidR="00B04AD8" w:rsidRPr="00EE0D29">
        <w:rPr>
          <w:rFonts w:ascii="Arial" w:hAnsi="Arial" w:cs="Arial"/>
          <w:sz w:val="24"/>
          <w:szCs w:val="24"/>
        </w:rPr>
        <w:t xml:space="preserve"> by promoting activities such as:</w:t>
      </w:r>
    </w:p>
    <w:p w14:paraId="26489C78" w14:textId="6D340420" w:rsidR="00DF1CFD" w:rsidRPr="00EE0D29" w:rsidRDefault="00BC31DF" w:rsidP="00814DD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Anti-</w:t>
      </w:r>
      <w:r w:rsidR="0049195C" w:rsidRPr="00EE0D29">
        <w:rPr>
          <w:rFonts w:ascii="Arial" w:hAnsi="Arial" w:cs="Arial"/>
          <w:sz w:val="24"/>
          <w:szCs w:val="24"/>
        </w:rPr>
        <w:t>Discrimination &amp; Institutional Discrimination</w:t>
      </w:r>
      <w:r w:rsidRPr="00EE0D29">
        <w:rPr>
          <w:rFonts w:ascii="Arial" w:hAnsi="Arial" w:cs="Arial"/>
          <w:sz w:val="24"/>
          <w:szCs w:val="24"/>
        </w:rPr>
        <w:t xml:space="preserve"> </w:t>
      </w:r>
      <w:r w:rsidR="00813E4F" w:rsidRPr="00EE0D29">
        <w:rPr>
          <w:rFonts w:ascii="Arial" w:hAnsi="Arial" w:cs="Arial"/>
          <w:sz w:val="24"/>
          <w:szCs w:val="24"/>
        </w:rPr>
        <w:t>Board</w:t>
      </w:r>
      <w:r w:rsidR="00814DD5" w:rsidRPr="00EE0D29">
        <w:rPr>
          <w:rFonts w:ascii="Arial" w:hAnsi="Arial" w:cs="Arial"/>
          <w:sz w:val="24"/>
          <w:szCs w:val="24"/>
        </w:rPr>
        <w:t xml:space="preserve"> Training </w:t>
      </w:r>
    </w:p>
    <w:p w14:paraId="5EAE1F94" w14:textId="7B5510F7" w:rsidR="00814DD5" w:rsidRPr="00EE0D29" w:rsidRDefault="00814DD5" w:rsidP="00814DD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>Anti-Discrimination &amp; Institutional Discrimination Statewide Training</w:t>
      </w:r>
    </w:p>
    <w:p w14:paraId="58A5A744" w14:textId="77777777" w:rsidR="00FE6BEE" w:rsidRPr="00EE0D29" w:rsidRDefault="0049195C" w:rsidP="00FE6BEE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E0D29">
        <w:rPr>
          <w:rFonts w:ascii="Arial" w:hAnsi="Arial" w:cs="Arial"/>
          <w:sz w:val="24"/>
          <w:szCs w:val="24"/>
        </w:rPr>
        <w:t xml:space="preserve">Provide Anti-Discrimination &amp; Institutional Discrimination </w:t>
      </w:r>
      <w:r w:rsidR="00813E4F" w:rsidRPr="00EE0D29">
        <w:rPr>
          <w:rFonts w:ascii="Arial" w:hAnsi="Arial" w:cs="Arial"/>
          <w:sz w:val="24"/>
          <w:szCs w:val="24"/>
        </w:rPr>
        <w:t xml:space="preserve">CIL Resources &amp; </w:t>
      </w:r>
      <w:r w:rsidRPr="00EE0D29">
        <w:rPr>
          <w:rFonts w:ascii="Arial" w:hAnsi="Arial" w:cs="Arial"/>
          <w:sz w:val="24"/>
          <w:szCs w:val="24"/>
        </w:rPr>
        <w:t>Highlight CIL Best Practices &amp; Agencies</w:t>
      </w:r>
    </w:p>
    <w:p w14:paraId="09ED83AE" w14:textId="77777777" w:rsidR="002F5C0E" w:rsidRPr="00EE0D29" w:rsidRDefault="002F5C0E" w:rsidP="002F5C0E">
      <w:pPr>
        <w:rPr>
          <w:rFonts w:ascii="Arial" w:hAnsi="Arial" w:cs="Arial"/>
          <w:sz w:val="24"/>
          <w:szCs w:val="24"/>
        </w:rPr>
      </w:pPr>
    </w:p>
    <w:sectPr w:rsidR="002F5C0E" w:rsidRPr="00EE0D29" w:rsidSect="00802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614"/>
    <w:multiLevelType w:val="hybridMultilevel"/>
    <w:tmpl w:val="04F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212"/>
    <w:multiLevelType w:val="hybridMultilevel"/>
    <w:tmpl w:val="6C1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55B"/>
    <w:multiLevelType w:val="multilevel"/>
    <w:tmpl w:val="F7F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F4F6F"/>
    <w:multiLevelType w:val="hybridMultilevel"/>
    <w:tmpl w:val="AD38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E3F"/>
    <w:multiLevelType w:val="hybridMultilevel"/>
    <w:tmpl w:val="B5DC6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0C7"/>
    <w:multiLevelType w:val="multilevel"/>
    <w:tmpl w:val="A6B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A296A"/>
    <w:multiLevelType w:val="multilevel"/>
    <w:tmpl w:val="109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22D14"/>
    <w:multiLevelType w:val="hybridMultilevel"/>
    <w:tmpl w:val="0C2E9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2BAF"/>
    <w:multiLevelType w:val="multilevel"/>
    <w:tmpl w:val="3AB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64E4"/>
    <w:multiLevelType w:val="multilevel"/>
    <w:tmpl w:val="AAA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92A24"/>
    <w:multiLevelType w:val="multilevel"/>
    <w:tmpl w:val="9F8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B283E"/>
    <w:multiLevelType w:val="multilevel"/>
    <w:tmpl w:val="0F0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53508"/>
    <w:multiLevelType w:val="multilevel"/>
    <w:tmpl w:val="7A9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95C8C"/>
    <w:multiLevelType w:val="hybridMultilevel"/>
    <w:tmpl w:val="7E9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67E"/>
    <w:multiLevelType w:val="multilevel"/>
    <w:tmpl w:val="86A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875A5"/>
    <w:multiLevelType w:val="hybridMultilevel"/>
    <w:tmpl w:val="7A1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21189"/>
    <w:multiLevelType w:val="multilevel"/>
    <w:tmpl w:val="DDEE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D"/>
    <w:rsid w:val="000022F3"/>
    <w:rsid w:val="00007E04"/>
    <w:rsid w:val="00017159"/>
    <w:rsid w:val="0002432B"/>
    <w:rsid w:val="00025516"/>
    <w:rsid w:val="00027EC4"/>
    <w:rsid w:val="0004676A"/>
    <w:rsid w:val="00054FA8"/>
    <w:rsid w:val="00064069"/>
    <w:rsid w:val="000731BD"/>
    <w:rsid w:val="000A0A1A"/>
    <w:rsid w:val="000C16BC"/>
    <w:rsid w:val="000C2C0E"/>
    <w:rsid w:val="000D153D"/>
    <w:rsid w:val="000D1AE4"/>
    <w:rsid w:val="00114B77"/>
    <w:rsid w:val="00115567"/>
    <w:rsid w:val="00125581"/>
    <w:rsid w:val="0013748A"/>
    <w:rsid w:val="00155C21"/>
    <w:rsid w:val="00170A3A"/>
    <w:rsid w:val="00174620"/>
    <w:rsid w:val="001C4EDA"/>
    <w:rsid w:val="001D09BF"/>
    <w:rsid w:val="001D4CC1"/>
    <w:rsid w:val="001D54AA"/>
    <w:rsid w:val="0020733B"/>
    <w:rsid w:val="00214E08"/>
    <w:rsid w:val="002333F0"/>
    <w:rsid w:val="002414D7"/>
    <w:rsid w:val="00272AE0"/>
    <w:rsid w:val="002A1173"/>
    <w:rsid w:val="002A53BD"/>
    <w:rsid w:val="002B1485"/>
    <w:rsid w:val="002F5C0E"/>
    <w:rsid w:val="00311497"/>
    <w:rsid w:val="0032244F"/>
    <w:rsid w:val="0034547A"/>
    <w:rsid w:val="00367655"/>
    <w:rsid w:val="003C171F"/>
    <w:rsid w:val="003E1408"/>
    <w:rsid w:val="003E50A2"/>
    <w:rsid w:val="00412CA8"/>
    <w:rsid w:val="00415E01"/>
    <w:rsid w:val="00426DFD"/>
    <w:rsid w:val="0043458C"/>
    <w:rsid w:val="00437C9C"/>
    <w:rsid w:val="00447BA6"/>
    <w:rsid w:val="004567EA"/>
    <w:rsid w:val="00461435"/>
    <w:rsid w:val="0049195C"/>
    <w:rsid w:val="004E0B12"/>
    <w:rsid w:val="00517C6F"/>
    <w:rsid w:val="005277CC"/>
    <w:rsid w:val="005403DB"/>
    <w:rsid w:val="00541285"/>
    <w:rsid w:val="00562176"/>
    <w:rsid w:val="005776C8"/>
    <w:rsid w:val="005817B9"/>
    <w:rsid w:val="00583C3D"/>
    <w:rsid w:val="00593489"/>
    <w:rsid w:val="005B63EA"/>
    <w:rsid w:val="005F78E3"/>
    <w:rsid w:val="00603A3F"/>
    <w:rsid w:val="00615C7E"/>
    <w:rsid w:val="00617E6D"/>
    <w:rsid w:val="00630334"/>
    <w:rsid w:val="006512FB"/>
    <w:rsid w:val="006704BE"/>
    <w:rsid w:val="006C07E4"/>
    <w:rsid w:val="006C6552"/>
    <w:rsid w:val="007127B8"/>
    <w:rsid w:val="00782A03"/>
    <w:rsid w:val="007844DF"/>
    <w:rsid w:val="00797D6A"/>
    <w:rsid w:val="007D0463"/>
    <w:rsid w:val="007E1F1B"/>
    <w:rsid w:val="00802D61"/>
    <w:rsid w:val="00813E4F"/>
    <w:rsid w:val="00814DD5"/>
    <w:rsid w:val="008250D6"/>
    <w:rsid w:val="00846431"/>
    <w:rsid w:val="00863C3E"/>
    <w:rsid w:val="008739A2"/>
    <w:rsid w:val="00897F1F"/>
    <w:rsid w:val="008A2731"/>
    <w:rsid w:val="008D6F5A"/>
    <w:rsid w:val="008F5AD3"/>
    <w:rsid w:val="009431A6"/>
    <w:rsid w:val="00946568"/>
    <w:rsid w:val="00947972"/>
    <w:rsid w:val="009550FA"/>
    <w:rsid w:val="009719C3"/>
    <w:rsid w:val="00976851"/>
    <w:rsid w:val="00977701"/>
    <w:rsid w:val="009A20D9"/>
    <w:rsid w:val="009A4CF0"/>
    <w:rsid w:val="009B0138"/>
    <w:rsid w:val="009B1F07"/>
    <w:rsid w:val="00A071E9"/>
    <w:rsid w:val="00A17602"/>
    <w:rsid w:val="00A57650"/>
    <w:rsid w:val="00A757FD"/>
    <w:rsid w:val="00AA2C10"/>
    <w:rsid w:val="00AA3796"/>
    <w:rsid w:val="00AC5D01"/>
    <w:rsid w:val="00AE168D"/>
    <w:rsid w:val="00B03283"/>
    <w:rsid w:val="00B04AD8"/>
    <w:rsid w:val="00B5010D"/>
    <w:rsid w:val="00B52746"/>
    <w:rsid w:val="00B77510"/>
    <w:rsid w:val="00B90D98"/>
    <w:rsid w:val="00B93E80"/>
    <w:rsid w:val="00BA2EBE"/>
    <w:rsid w:val="00BB006C"/>
    <w:rsid w:val="00BB3E99"/>
    <w:rsid w:val="00BC31DF"/>
    <w:rsid w:val="00C20E3D"/>
    <w:rsid w:val="00C91904"/>
    <w:rsid w:val="00CE4FA4"/>
    <w:rsid w:val="00D01E57"/>
    <w:rsid w:val="00D515C6"/>
    <w:rsid w:val="00D842F3"/>
    <w:rsid w:val="00DB6E1D"/>
    <w:rsid w:val="00DD2755"/>
    <w:rsid w:val="00DF1CFD"/>
    <w:rsid w:val="00E01C6F"/>
    <w:rsid w:val="00E2206D"/>
    <w:rsid w:val="00E31401"/>
    <w:rsid w:val="00E37321"/>
    <w:rsid w:val="00E402CF"/>
    <w:rsid w:val="00E51415"/>
    <w:rsid w:val="00E55218"/>
    <w:rsid w:val="00E638D8"/>
    <w:rsid w:val="00E645DE"/>
    <w:rsid w:val="00E70575"/>
    <w:rsid w:val="00E81BFA"/>
    <w:rsid w:val="00E90F84"/>
    <w:rsid w:val="00EE0D29"/>
    <w:rsid w:val="00EF4AAC"/>
    <w:rsid w:val="00F01DEE"/>
    <w:rsid w:val="00F149D8"/>
    <w:rsid w:val="00F25BCF"/>
    <w:rsid w:val="00F538CD"/>
    <w:rsid w:val="00F858EF"/>
    <w:rsid w:val="00FB7B2E"/>
    <w:rsid w:val="00FC1353"/>
    <w:rsid w:val="00FC2B6B"/>
    <w:rsid w:val="00FD0936"/>
    <w:rsid w:val="00FD413F"/>
    <w:rsid w:val="00FE2ECE"/>
    <w:rsid w:val="00FE6BEE"/>
    <w:rsid w:val="00FF13C9"/>
    <w:rsid w:val="00FF3375"/>
    <w:rsid w:val="00FF445C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6571"/>
  <w15:chartTrackingRefBased/>
  <w15:docId w15:val="{857078D5-0A9E-49AA-BC3A-FFE7219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5782-06AE-4DBB-8CC5-62A87A2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Mullin</dc:creator>
  <cp:keywords/>
  <dc:description/>
  <cp:lastModifiedBy>Kathy Cooper</cp:lastModifiedBy>
  <cp:revision>2</cp:revision>
  <dcterms:created xsi:type="dcterms:W3CDTF">2022-01-04T20:47:00Z</dcterms:created>
  <dcterms:modified xsi:type="dcterms:W3CDTF">2022-01-04T20:47:00Z</dcterms:modified>
</cp:coreProperties>
</file>